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8400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52"/>
          <w:highlight w:val="whit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52"/>
          <w:highlight w:val="white"/>
          <w:lang w:val="en-US" w:eastAsia="zh-CN"/>
          <w14:textFill>
            <w14:solidFill>
              <w14:schemeClr w14:val="tx1"/>
            </w14:solidFill>
          </w14:textFill>
        </w:rPr>
        <w:t>安徽机电技师学院校园自助洗衣机投放服务采购项目</w:t>
      </w:r>
    </w:p>
    <w:p w14:paraId="2D7A303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黑体" w:hAnsi="黑体" w:eastAsia="仿宋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52"/>
          <w:highlight w:val="white"/>
          <w:lang w:val="en-US" w:eastAsia="zh-CN"/>
          <w14:textFill>
            <w14:solidFill>
              <w14:schemeClr w14:val="tx1"/>
            </w14:solidFill>
          </w14:textFill>
        </w:rPr>
        <w:t>采购公告</w:t>
      </w:r>
    </w:p>
    <w:p w14:paraId="282D7F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中环建（北京）工程管理有限责任公司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安徽机电技师学院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委托，现对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安徽机电技师学院校园自助洗衣机投放服务采购项目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，欢迎具备条件的国内供应商参加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17096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一、采购项目名称及内容</w:t>
      </w:r>
    </w:p>
    <w:p w14:paraId="238AF1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1、项目名称：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安徽机电技师学院校园自助洗衣机投放服务采购项目</w:t>
      </w:r>
    </w:p>
    <w:p w14:paraId="1881EF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2、项目编号：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ZHJ-2025-CG-047</w:t>
      </w:r>
    </w:p>
    <w:p w14:paraId="4492C7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3、采购人名称：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安徽机电技师学院</w:t>
      </w:r>
    </w:p>
    <w:p w14:paraId="299438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4、项目性质：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服务类</w:t>
      </w:r>
    </w:p>
    <w:p w14:paraId="7A408E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服务地点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采购人指定地点。</w:t>
      </w:r>
    </w:p>
    <w:p w14:paraId="728CFB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合同履行期限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bookmarkStart w:id="0" w:name="_Hlk158291689"/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安徽机电技师学院校园自助洗衣机投放服务单位遴选  服务期限：合同签订之日起3年（1+1+1，根据服务质量，合同逐年签订）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bookmarkEnd w:id="0"/>
    <w:p w14:paraId="459465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7、项目内容：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项目采用投资方式为“BOO”模式即建设-拥有-经营(Building-Owning-Operation)的方式，中标企业须根据学院各楼宿舍场地的实际情况提供约50台自助式洗衣机供同学们洗衣使用。中标企业负责全额投资，费用包括且不限于装饰、装修、设备购置、设备安装等由此产生的一切费用，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具体详见采购需求。</w:t>
      </w:r>
    </w:p>
    <w:p w14:paraId="2FD8CF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资金来源：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企业自筹，出资比例：100%</w:t>
      </w:r>
    </w:p>
    <w:p w14:paraId="2380A7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二、供应商资格：</w:t>
      </w:r>
    </w:p>
    <w:p w14:paraId="31A1CA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具备独立法人资格，具有有效营业执照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； </w:t>
      </w:r>
    </w:p>
    <w:p w14:paraId="0BDA4C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、法律、法规规定的其他条件。</w:t>
      </w:r>
    </w:p>
    <w:p w14:paraId="56FEBA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、信用要求：</w:t>
      </w:r>
    </w:p>
    <w:p w14:paraId="1523C6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供应商存在以下不良信用记录情形之一的，不得推荐为成交候选供应商，不得确定为成交供应商：</w:t>
      </w:r>
    </w:p>
    <w:p w14:paraId="4C8013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①列入法院失信被执行人名单。</w:t>
      </w:r>
    </w:p>
    <w:p w14:paraId="7C748C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②存在重大税收违法行为，以“信用中国”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网站查询为准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（www.creditchina.gov.cn）。</w:t>
      </w:r>
    </w:p>
    <w:p w14:paraId="2EA430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③被列入严重违法失信企业名单，以国家企业信用信息公示系统网站（www.gsxt.gov.cn）。</w:t>
      </w:r>
    </w:p>
    <w:p w14:paraId="64A35B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④被列入政府采购严重违法失信行为名单且被限制投标的，以中国政府采购网站（www.ccgp.gov.cn）。</w:t>
      </w:r>
    </w:p>
    <w:p w14:paraId="037A0E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、本项目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不接受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联合体。</w:t>
      </w:r>
    </w:p>
    <w:p w14:paraId="5D50D4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三、公告发布及报名时间、开标时间及地点：</w:t>
      </w:r>
    </w:p>
    <w:p w14:paraId="039FF6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1、公告发布时间：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A406B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开标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0分</w:t>
      </w:r>
    </w:p>
    <w:p w14:paraId="276168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开标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地点：安徽省蚌埠市凤凰国际写字楼B座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层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1201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室</w:t>
      </w:r>
    </w:p>
    <w:p w14:paraId="232FD2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0分</w:t>
      </w:r>
    </w:p>
    <w:p w14:paraId="3A956E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五、报名形式：</w:t>
      </w:r>
    </w:p>
    <w:p w14:paraId="4B4556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采购文件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获取时间：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（法定公休日、法定节假日除外），上午8:30至11:30，下午2:30至5:00（北京时间），持①授权委托人本人身份证、②有效的法人授权委托书、③企业营业执照、④企业资质证书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等到安徽省蚌埠市凤凰国际写字楼B座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1201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采购文件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56039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"mailto:或将以上报名资料发送至1973946560@qq.com进行报名，发送后及时与代理机构联系。" </w:instrTex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或将以上报名资料发送至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1973946560@qq.com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进行报名，发送后及时与代理机构联系。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1E8459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采购文件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（电子版）每套售价人民币伍佰元整（￥500.00元），售后不退。</w:t>
      </w:r>
    </w:p>
    <w:p w14:paraId="43F006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六、联系方法：</w:t>
      </w:r>
    </w:p>
    <w:p w14:paraId="111009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安徽机电技师学院</w:t>
      </w:r>
    </w:p>
    <w:p w14:paraId="13663C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蚌埠燕山路1647号 </w:t>
      </w:r>
    </w:p>
    <w:p w14:paraId="162FA0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余老师</w:t>
      </w:r>
    </w:p>
    <w:p w14:paraId="073031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话：13339082440</w:t>
      </w:r>
    </w:p>
    <w:p w14:paraId="362D2F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机构：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中环建（北京）工程管理有限责任公司</w:t>
      </w:r>
    </w:p>
    <w:p w14:paraId="15A0AE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地址：安徽省蚌埠市凤凰国际写字楼B座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层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1201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室</w:t>
      </w:r>
    </w:p>
    <w:p w14:paraId="61851B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刘彦辉、陈安琪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506A7D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电  话：0552-2076066、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19955261867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E525A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七、本公告将在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安徽机电技师学院（安徽电子工程学校）、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安徽省招投标信息网及安徽省政府采购信息服务网发布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bookmarkEnd w:id="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D"/>
    <w:rsid w:val="005203DD"/>
    <w:rsid w:val="13BB36C2"/>
    <w:rsid w:val="1A0C3A75"/>
    <w:rsid w:val="205B6914"/>
    <w:rsid w:val="26E77556"/>
    <w:rsid w:val="280A04FF"/>
    <w:rsid w:val="28357586"/>
    <w:rsid w:val="31781966"/>
    <w:rsid w:val="33751688"/>
    <w:rsid w:val="343432F1"/>
    <w:rsid w:val="4CD369A0"/>
    <w:rsid w:val="55B76415"/>
    <w:rsid w:val="5D04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4">
    <w:name w:val="Body Text Indent"/>
    <w:basedOn w:val="1"/>
    <w:next w:val="5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1073</Words>
  <Characters>1281</Characters>
  <Lines>0</Lines>
  <Paragraphs>0</Paragraphs>
  <TotalTime>19</TotalTime>
  <ScaleCrop>false</ScaleCrop>
  <LinksUpToDate>false</LinksUpToDate>
  <CharactersWithSpaces>1293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2025-07-04T07:52:00Z</dcterms:created>
  <dc:creator>Miss 馨，</dc:creator>
  <cp:lastModifiedBy>Miss 馨，</cp:lastModifiedBy>
  <dcterms:modified xsi:type="dcterms:W3CDTF">2025-08-04T10:20:16Z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06FCF3FB7EA246DEBBDB60C04B2B3E27_13</vt:lpwstr>
  </property>
  <property fmtid="{D5CDD505-2E9C-101B-9397-08002B2CF9AE}" pid="4" name="KSOTemplateDocerSaveRecord">
    <vt:lpwstr>eyJoZGlkIjoiZjIzZmMyZGQ0NTIwZDQ1MTU2Y2UwNmZmYmQ2NzUwMzEiLCJ1c2VySWQiOiIxNTY5ODE0NzkyIn0=</vt:lpwstr>
  </property>
</Properties>
</file>